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E70D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C2FF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D672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9C2FFE" w:rsidRPr="00AF06D3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AF06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C2FFE" w:rsidRPr="00AF06D3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C2FFE" w:rsidP="00B020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="00B02036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2FF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CD672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CD672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2FF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F06D3" w:rsidRDefault="009C2FF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06D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F06D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AF06D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F06D3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AF06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F06D3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AF06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F06D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F06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AF06D3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AF06D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F06D3" w:rsidRDefault="009C2FF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6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F06D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F06D3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AF06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F06D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C2FFE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2026. évi pályázat kiírása a kerületi állami fenntartású iskolák programjainak támogatására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C2FF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2FF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9C2FF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2FF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2FF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C2FF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02036" w:rsidRDefault="009C2FF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0203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B0203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B02036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B02036" w:rsidRDefault="009C2FF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0203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0203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0203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02036">
        <w:rPr>
          <w:rFonts w:ascii="Times New Roman" w:hAnsi="Times New Roman"/>
          <w:b/>
          <w:bCs/>
          <w:sz w:val="24"/>
          <w:szCs w:val="24"/>
        </w:rPr>
        <w:t>egyszerű</w:t>
      </w:r>
      <w:r w:rsidRPr="00B0203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132C" w:rsidRPr="00650D3E" w:rsidRDefault="009C2FFE" w:rsidP="001C13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Képviselő-testület!</w:t>
      </w:r>
    </w:p>
    <w:p w:rsidR="001C132C" w:rsidRPr="00650D3E" w:rsidRDefault="001C132C" w:rsidP="001C13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132C" w:rsidRPr="00C711C8" w:rsidRDefault="009C2FFE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tavalyi évben önkormányzatunk az állami fenntartású </w:t>
      </w:r>
      <w:r w:rsidRPr="00C711C8">
        <w:rPr>
          <w:rFonts w:ascii="Times New Roman" w:hAnsi="Times New Roman"/>
          <w:sz w:val="24"/>
          <w:szCs w:val="24"/>
        </w:rPr>
        <w:t xml:space="preserve">kerületi általános- és középiskolák, valamint az alapfokú művészeti intézmény programjainak </w:t>
      </w:r>
      <w:r>
        <w:rPr>
          <w:rFonts w:ascii="Times New Roman" w:hAnsi="Times New Roman"/>
          <w:sz w:val="24"/>
          <w:szCs w:val="24"/>
        </w:rPr>
        <w:t xml:space="preserve">megvalósításához pályázat </w:t>
      </w:r>
      <w:r w:rsidR="00D46182">
        <w:rPr>
          <w:rFonts w:ascii="Times New Roman" w:hAnsi="Times New Roman"/>
          <w:sz w:val="24"/>
          <w:szCs w:val="24"/>
        </w:rPr>
        <w:t>útján</w:t>
      </w:r>
      <w:r>
        <w:rPr>
          <w:rFonts w:ascii="Times New Roman" w:hAnsi="Times New Roman"/>
          <w:sz w:val="24"/>
          <w:szCs w:val="24"/>
        </w:rPr>
        <w:t xml:space="preserve"> nyújtott támogatást az iskolák alapítványai részére</w:t>
      </w:r>
      <w:r w:rsidR="00D46182">
        <w:rPr>
          <w:rFonts w:ascii="Times New Roman" w:hAnsi="Times New Roman"/>
          <w:sz w:val="24"/>
          <w:szCs w:val="24"/>
        </w:rPr>
        <w:t>. A támogatást</w:t>
      </w:r>
      <w:r w:rsidR="00A525E8">
        <w:rPr>
          <w:rFonts w:ascii="Times New Roman" w:hAnsi="Times New Roman"/>
          <w:sz w:val="24"/>
          <w:szCs w:val="24"/>
        </w:rPr>
        <w:t xml:space="preserve"> a 2025/2026</w:t>
      </w:r>
      <w:r>
        <w:rPr>
          <w:rFonts w:ascii="Times New Roman" w:hAnsi="Times New Roman"/>
          <w:sz w:val="24"/>
          <w:szCs w:val="24"/>
        </w:rPr>
        <w:t xml:space="preserve">. nevelési évben volt lehetőségük az intézményeknek felhasználni. Annak érdekében, hogy a gyermekek iskolában töltött napjai továbbra is tartalmas, élményekkel teli legyen, javaslom a pályázat ismételt kiírását a 2026/2027. tanévre vonatkozóan is, amelyre a </w:t>
      </w:r>
      <w:r w:rsidR="00D46182">
        <w:rPr>
          <w:rFonts w:ascii="Times New Roman" w:hAnsi="Times New Roman"/>
          <w:sz w:val="24"/>
          <w:szCs w:val="24"/>
        </w:rPr>
        <w:t xml:space="preserve">fedezet az Önkormányzat </w:t>
      </w:r>
      <w:r>
        <w:rPr>
          <w:rFonts w:ascii="Times New Roman" w:hAnsi="Times New Roman"/>
          <w:sz w:val="24"/>
          <w:szCs w:val="24"/>
        </w:rPr>
        <w:t>2026. évi költségvetésben 15.000.000,- Ft összeg</w:t>
      </w:r>
      <w:r w:rsidR="00D46182">
        <w:rPr>
          <w:rFonts w:ascii="Times New Roman" w:hAnsi="Times New Roman"/>
          <w:sz w:val="24"/>
          <w:szCs w:val="24"/>
        </w:rPr>
        <w:t>ben</w:t>
      </w:r>
      <w:r>
        <w:rPr>
          <w:rFonts w:ascii="Times New Roman" w:hAnsi="Times New Roman"/>
          <w:sz w:val="24"/>
          <w:szCs w:val="24"/>
        </w:rPr>
        <w:t xml:space="preserve"> </w:t>
      </w:r>
      <w:r w:rsidR="00D46182">
        <w:rPr>
          <w:rFonts w:ascii="Times New Roman" w:hAnsi="Times New Roman"/>
          <w:sz w:val="24"/>
          <w:szCs w:val="24"/>
        </w:rPr>
        <w:t>rendelkezésre áll.</w:t>
      </w:r>
    </w:p>
    <w:p w:rsidR="001C132C" w:rsidRPr="00C711C8" w:rsidRDefault="009C2FFE" w:rsidP="00D46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6182">
        <w:rPr>
          <w:rFonts w:ascii="Times New Roman" w:hAnsi="Times New Roman"/>
          <w:sz w:val="24"/>
          <w:szCs w:val="24"/>
        </w:rPr>
        <w:t xml:space="preserve">A Képviselő-testület </w:t>
      </w:r>
      <w:r w:rsidR="00D46182" w:rsidRPr="00D46182">
        <w:rPr>
          <w:rFonts w:ascii="Times New Roman" w:hAnsi="Times New Roman"/>
          <w:bCs/>
          <w:color w:val="000000"/>
          <w:sz w:val="24"/>
          <w:szCs w:val="24"/>
        </w:rPr>
        <w:t>az államháztartáson kívülre nyújtott támogatások rendjéről</w:t>
      </w:r>
      <w:r w:rsidR="00D46182" w:rsidRPr="00D46182">
        <w:rPr>
          <w:rFonts w:ascii="Times New Roman" w:hAnsi="Times New Roman"/>
          <w:sz w:val="24"/>
          <w:szCs w:val="24"/>
        </w:rPr>
        <w:t xml:space="preserve"> szóló</w:t>
      </w:r>
      <w:r w:rsidR="00D46182">
        <w:rPr>
          <w:rFonts w:ascii="Times New Roman" w:hAnsi="Times New Roman"/>
          <w:sz w:val="24"/>
          <w:szCs w:val="24"/>
        </w:rPr>
        <w:t xml:space="preserve"> </w:t>
      </w:r>
      <w:r w:rsidRPr="00C711C8">
        <w:rPr>
          <w:rFonts w:ascii="Times New Roman" w:hAnsi="Times New Roman"/>
          <w:sz w:val="24"/>
          <w:szCs w:val="24"/>
        </w:rPr>
        <w:t>15/2020. (IV. 17.) önkormányzati rendeleté</w:t>
      </w:r>
      <w:r w:rsidR="00D46182">
        <w:rPr>
          <w:rFonts w:ascii="Times New Roman" w:hAnsi="Times New Roman"/>
          <w:sz w:val="24"/>
          <w:szCs w:val="24"/>
        </w:rPr>
        <w:t>nek</w:t>
      </w:r>
      <w:r w:rsidRPr="00C711C8">
        <w:rPr>
          <w:rFonts w:ascii="Times New Roman" w:hAnsi="Times New Roman"/>
          <w:sz w:val="24"/>
          <w:szCs w:val="24"/>
        </w:rPr>
        <w:t xml:space="preserve"> (a továbbiakban: Rendelet) </w:t>
      </w:r>
      <w:r w:rsidR="00D46182">
        <w:rPr>
          <w:rFonts w:ascii="Times New Roman" w:hAnsi="Times New Roman"/>
          <w:sz w:val="24"/>
          <w:szCs w:val="24"/>
        </w:rPr>
        <w:t xml:space="preserve">hatálya </w:t>
      </w:r>
      <w:r w:rsidRPr="00C711C8">
        <w:rPr>
          <w:rFonts w:ascii="Times New Roman" w:hAnsi="Times New Roman"/>
          <w:sz w:val="24"/>
          <w:szCs w:val="24"/>
        </w:rPr>
        <w:t>kiterjed az erzsébetvárosi civil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11C8">
        <w:rPr>
          <w:rFonts w:ascii="Times New Roman" w:hAnsi="Times New Roman"/>
          <w:sz w:val="24"/>
          <w:szCs w:val="24"/>
        </w:rPr>
        <w:t>szervezetekre</w:t>
      </w:r>
      <w:r>
        <w:rPr>
          <w:rFonts w:ascii="Times New Roman" w:hAnsi="Times New Roman"/>
          <w:sz w:val="24"/>
          <w:szCs w:val="24"/>
        </w:rPr>
        <w:t>, így az iskolai alapítványokra is</w:t>
      </w:r>
      <w:r w:rsidRPr="00C711C8">
        <w:rPr>
          <w:rFonts w:ascii="Times New Roman" w:hAnsi="Times New Roman"/>
          <w:sz w:val="24"/>
          <w:szCs w:val="24"/>
        </w:rPr>
        <w:t xml:space="preserve">. A </w:t>
      </w:r>
      <w:r>
        <w:rPr>
          <w:rFonts w:ascii="Times New Roman" w:hAnsi="Times New Roman"/>
          <w:sz w:val="24"/>
          <w:szCs w:val="24"/>
        </w:rPr>
        <w:t>R</w:t>
      </w:r>
      <w:r w:rsidRPr="00C711C8">
        <w:rPr>
          <w:rFonts w:ascii="Times New Roman" w:hAnsi="Times New Roman"/>
          <w:sz w:val="24"/>
          <w:szCs w:val="24"/>
        </w:rPr>
        <w:t>endelet értelmében a rendelet hatálya alá tartozó szervezetek részére pályázat útján nyújtható támogatás, amely hozzájárul az egyenlő feltételek és az átlátható eljárási folyamatok megteremtésé</w:t>
      </w:r>
      <w:r>
        <w:rPr>
          <w:rFonts w:ascii="Times New Roman" w:hAnsi="Times New Roman"/>
          <w:sz w:val="24"/>
          <w:szCs w:val="24"/>
        </w:rPr>
        <w:t>hez</w:t>
      </w:r>
      <w:r w:rsidRPr="00C711C8">
        <w:rPr>
          <w:rFonts w:ascii="Times New Roman" w:hAnsi="Times New Roman"/>
          <w:sz w:val="24"/>
          <w:szCs w:val="24"/>
        </w:rPr>
        <w:t>.</w:t>
      </w:r>
    </w:p>
    <w:p w:rsidR="00D46182" w:rsidRDefault="00D46182" w:rsidP="00D4618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46182" w:rsidRDefault="009C2FFE" w:rsidP="00D4618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>A Rendelet 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11C8">
        <w:rPr>
          <w:rFonts w:ascii="Times New Roman" w:hAnsi="Times New Roman"/>
          <w:sz w:val="24"/>
          <w:szCs w:val="24"/>
        </w:rPr>
        <w:t>§ (3) bekezdése alapján a pályázati felhívás feltételeinek meghatározásáról és a pályázatok elbírálásáról a Művelődési, Kulturális és Szociális Bizottság jogosult dönteni</w:t>
      </w:r>
      <w:r>
        <w:rPr>
          <w:rFonts w:ascii="Times New Roman" w:hAnsi="Times New Roman"/>
          <w:sz w:val="24"/>
          <w:szCs w:val="24"/>
        </w:rPr>
        <w:t>.</w:t>
      </w:r>
    </w:p>
    <w:p w:rsidR="00D46182" w:rsidRPr="00C711C8" w:rsidRDefault="009C2FFE" w:rsidP="00D4618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 xml:space="preserve">Magyarország helyi önkormányzatairól szóló 2011. évi CLXXXIX. törvény 42. § 4. pontja </w:t>
      </w:r>
      <w:r>
        <w:rPr>
          <w:rFonts w:ascii="Times New Roman" w:hAnsi="Times New Roman"/>
          <w:sz w:val="24"/>
          <w:szCs w:val="24"/>
        </w:rPr>
        <w:t>értelmében alapítványi forrás átvétele és átadása a</w:t>
      </w:r>
      <w:r w:rsidRPr="00C711C8">
        <w:rPr>
          <w:rFonts w:ascii="Times New Roman" w:hAnsi="Times New Roman"/>
          <w:sz w:val="24"/>
          <w:szCs w:val="24"/>
        </w:rPr>
        <w:t xml:space="preserve"> Képviselő-testület át nem</w:t>
      </w:r>
      <w:r>
        <w:rPr>
          <w:rFonts w:ascii="Times New Roman" w:hAnsi="Times New Roman"/>
          <w:sz w:val="24"/>
          <w:szCs w:val="24"/>
        </w:rPr>
        <w:t xml:space="preserve"> ruházható hatáskörébe tartozik, ezért jelen előterjesztés szerinti támogatással kapcsolatos döntéseket a Képviselő-testületnek kell meghoznia.</w:t>
      </w:r>
    </w:p>
    <w:p w:rsidR="001C132C" w:rsidRPr="00C711C8" w:rsidRDefault="009C2FFE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>A felhívás értelmében a VII. kerületben székhellyel rendelkező, a Belső-Pesti Tankerületi Központ fenntartásában működő általános iskolák, szakgimnáziumok, gimnáziumok és alapfokú művészeti iskolák alapítványai az alábbi programok megvalósítására nyújthatnak be pályázatot:</w:t>
      </w:r>
    </w:p>
    <w:p w:rsidR="001C132C" w:rsidRDefault="009C2FFE" w:rsidP="001C132C">
      <w:pPr>
        <w:pStyle w:val="Listaszerbekezds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>tanéven belüli, és a tanulmányok elmélyítéséhez kapcsolódó tanulmányi kirándulások, üzemlátogatások, iskolai programok, ver</w:t>
      </w:r>
      <w:r w:rsidR="00D46182">
        <w:rPr>
          <w:rFonts w:ascii="Times New Roman" w:hAnsi="Times New Roman"/>
          <w:sz w:val="24"/>
          <w:szCs w:val="24"/>
        </w:rPr>
        <w:t>senyek, előadások megszervezése;</w:t>
      </w:r>
    </w:p>
    <w:p w:rsidR="00D46182" w:rsidRPr="00C711C8" w:rsidRDefault="00D46182" w:rsidP="00D46182">
      <w:pPr>
        <w:pStyle w:val="Listaszerbekezds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132C" w:rsidRPr="00D46182" w:rsidRDefault="009C2FFE" w:rsidP="001C132C">
      <w:pPr>
        <w:pStyle w:val="Listaszerbekezds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>tanéven belüli, gyermekek számára szervezett kirándulások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66D67">
        <w:rPr>
          <w:rFonts w:ascii="Times New Roman" w:hAnsi="Times New Roman"/>
          <w:sz w:val="24"/>
          <w:szCs w:val="24"/>
        </w:rPr>
        <w:t>erdei iskola</w:t>
      </w:r>
      <w:r>
        <w:rPr>
          <w:rFonts w:ascii="Times New Roman" w:hAnsi="Times New Roman"/>
          <w:sz w:val="24"/>
          <w:szCs w:val="24"/>
        </w:rPr>
        <w:t xml:space="preserve"> megszervezése.</w:t>
      </w:r>
    </w:p>
    <w:p w:rsidR="00282138" w:rsidRDefault="009C2FFE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>A felh</w:t>
      </w:r>
      <w:r>
        <w:rPr>
          <w:rFonts w:ascii="Times New Roman" w:hAnsi="Times New Roman"/>
          <w:sz w:val="24"/>
          <w:szCs w:val="24"/>
        </w:rPr>
        <w:t>ívás értelmében a támogatás a 2025/2026. tanévben</w:t>
      </w:r>
      <w:r w:rsidRPr="00C711C8">
        <w:rPr>
          <w:rFonts w:ascii="Times New Roman" w:hAnsi="Times New Roman"/>
          <w:sz w:val="24"/>
          <w:szCs w:val="24"/>
        </w:rPr>
        <w:t xml:space="preserve"> használható fel, az adható támogatás felső határa </w:t>
      </w:r>
      <w:r>
        <w:rPr>
          <w:rFonts w:ascii="Times New Roman" w:hAnsi="Times New Roman"/>
          <w:sz w:val="24"/>
          <w:szCs w:val="24"/>
        </w:rPr>
        <w:t>4</w:t>
      </w:r>
      <w:r w:rsidRPr="00C711C8">
        <w:rPr>
          <w:rFonts w:ascii="Times New Roman" w:hAnsi="Times New Roman"/>
          <w:sz w:val="24"/>
          <w:szCs w:val="24"/>
        </w:rPr>
        <w:t>.000.000</w:t>
      </w:r>
      <w:r>
        <w:rPr>
          <w:rFonts w:ascii="Times New Roman" w:hAnsi="Times New Roman"/>
          <w:sz w:val="24"/>
          <w:szCs w:val="24"/>
        </w:rPr>
        <w:t>,-</w:t>
      </w:r>
      <w:r w:rsidRPr="00C711C8">
        <w:rPr>
          <w:rFonts w:ascii="Times New Roman" w:hAnsi="Times New Roman"/>
          <w:sz w:val="24"/>
          <w:szCs w:val="24"/>
        </w:rPr>
        <w:t xml:space="preserve"> Ft.</w:t>
      </w:r>
    </w:p>
    <w:p w:rsidR="001C132C" w:rsidRDefault="009C2FFE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beérkezett pályázatokkal kapcsolatos döntés meghozatalára a Képviselő-testület jogosult.</w:t>
      </w:r>
      <w:r w:rsidRPr="00C711C8">
        <w:rPr>
          <w:rFonts w:ascii="Times New Roman" w:hAnsi="Times New Roman"/>
          <w:sz w:val="24"/>
          <w:szCs w:val="24"/>
        </w:rPr>
        <w:t xml:space="preserve"> </w:t>
      </w:r>
    </w:p>
    <w:p w:rsidR="00D46182" w:rsidRPr="00C711C8" w:rsidRDefault="009C2FFE" w:rsidP="00D46182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711C8">
        <w:rPr>
          <w:rFonts w:ascii="Times New Roman" w:hAnsi="Times New Roman"/>
          <w:i/>
          <w:sz w:val="24"/>
          <w:szCs w:val="24"/>
        </w:rPr>
        <w:t xml:space="preserve">A Rendeletben foglalt feltételek szerint elkészített pályázati </w:t>
      </w:r>
      <w:r>
        <w:rPr>
          <w:rFonts w:ascii="Times New Roman" w:hAnsi="Times New Roman"/>
          <w:i/>
          <w:sz w:val="24"/>
          <w:szCs w:val="24"/>
        </w:rPr>
        <w:t xml:space="preserve">felhívás és annak mellékletei jelen előterjesztés </w:t>
      </w:r>
      <w:r w:rsidRPr="00C711C8">
        <w:rPr>
          <w:rFonts w:ascii="Times New Roman" w:hAnsi="Times New Roman"/>
          <w:i/>
          <w:sz w:val="24"/>
          <w:szCs w:val="24"/>
        </w:rPr>
        <w:t>határozati javaslat</w:t>
      </w:r>
      <w:r>
        <w:rPr>
          <w:rFonts w:ascii="Times New Roman" w:hAnsi="Times New Roman"/>
          <w:i/>
          <w:sz w:val="24"/>
          <w:szCs w:val="24"/>
        </w:rPr>
        <w:t>ának</w:t>
      </w:r>
      <w:r w:rsidRPr="00C711C8">
        <w:rPr>
          <w:rFonts w:ascii="Times New Roman" w:hAnsi="Times New Roman"/>
          <w:i/>
          <w:sz w:val="24"/>
          <w:szCs w:val="24"/>
        </w:rPr>
        <w:t xml:space="preserve"> mellékletét képezik.</w:t>
      </w:r>
    </w:p>
    <w:p w:rsidR="001C132C" w:rsidRPr="00C711C8" w:rsidRDefault="009C2FFE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 xml:space="preserve">Kérem a tisztelt Képviselő-testületet az előterjesztés megtárgyalására és a határozati javaslat elfogadására. </w:t>
      </w:r>
    </w:p>
    <w:p w:rsidR="001C132C" w:rsidRPr="00C711C8" w:rsidRDefault="001C132C" w:rsidP="001C132C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C132C" w:rsidRPr="00C711C8" w:rsidRDefault="009C2FFE" w:rsidP="001C132C">
      <w:pPr>
        <w:rPr>
          <w:rFonts w:ascii="Times New Roman" w:hAnsi="Times New Roman"/>
          <w:b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</w:rPr>
        <w:br w:type="page"/>
      </w:r>
    </w:p>
    <w:p w:rsidR="001C132C" w:rsidRPr="00C711C8" w:rsidRDefault="009C2FFE" w:rsidP="001C132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1C132C" w:rsidRPr="00C711C8" w:rsidRDefault="001C132C" w:rsidP="001C132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132C" w:rsidRPr="00C711C8" w:rsidRDefault="009C2FFE" w:rsidP="001C13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711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</w:t>
      </w:r>
      <w:r w:rsidRPr="00C711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="00AE2FA2" w:rsidRPr="00D4618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</w:t>
      </w:r>
      <w:r w:rsidRPr="00D4618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EE7CE2" w:rsidRPr="00D4618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V. 13</w:t>
      </w:r>
      <w:r w:rsidRPr="00D4618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Pr="0054269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Pr="00C711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A0709" w:rsidRPr="00BA070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</w:t>
      </w:r>
      <w:r w:rsidR="00BA0709" w:rsidRPr="00BA0709">
        <w:rPr>
          <w:rFonts w:ascii="Times New Roman" w:hAnsi="Times New Roman"/>
          <w:b/>
          <w:sz w:val="24"/>
          <w:szCs w:val="24"/>
          <w:u w:val="single"/>
        </w:rPr>
        <w:t>állami fenntartású kerületi általános- és középiskolák, valamint az alapfokú művészeti intézmény</w:t>
      </w:r>
      <w:r w:rsidR="00BA0709" w:rsidRPr="00BA0709">
        <w:rPr>
          <w:rFonts w:ascii="Times New Roman" w:hAnsi="Times New Roman"/>
          <w:b/>
          <w:bCs/>
          <w:sz w:val="24"/>
          <w:szCs w:val="24"/>
          <w:u w:val="single"/>
        </w:rPr>
        <w:t>ek</w:t>
      </w:r>
      <w:r w:rsidR="00BA0709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C711C8">
        <w:rPr>
          <w:rFonts w:ascii="Times New Roman" w:hAnsi="Times New Roman"/>
          <w:b/>
          <w:bCs/>
          <w:sz w:val="24"/>
          <w:szCs w:val="24"/>
          <w:u w:val="single"/>
        </w:rPr>
        <w:t>iskolai program</w:t>
      </w:r>
      <w:r w:rsidR="00BA0709">
        <w:rPr>
          <w:rFonts w:ascii="Times New Roman" w:hAnsi="Times New Roman"/>
          <w:b/>
          <w:bCs/>
          <w:sz w:val="24"/>
          <w:szCs w:val="24"/>
          <w:u w:val="single"/>
        </w:rPr>
        <w:t>jai</w:t>
      </w:r>
      <w:r w:rsidRPr="00C711C8">
        <w:rPr>
          <w:rFonts w:ascii="Times New Roman" w:hAnsi="Times New Roman"/>
          <w:b/>
          <w:bCs/>
          <w:sz w:val="24"/>
          <w:szCs w:val="24"/>
          <w:u w:val="single"/>
        </w:rPr>
        <w:t xml:space="preserve"> támogatásra kiírt pályázati felhívás</w:t>
      </w:r>
      <w:r w:rsidR="00BA0709">
        <w:rPr>
          <w:rFonts w:ascii="Times New Roman" w:hAnsi="Times New Roman"/>
          <w:b/>
          <w:bCs/>
          <w:sz w:val="24"/>
          <w:szCs w:val="24"/>
          <w:u w:val="single"/>
        </w:rPr>
        <w:t xml:space="preserve"> elfogadásáról</w:t>
      </w:r>
    </w:p>
    <w:p w:rsidR="00BA0709" w:rsidRDefault="00BA0709" w:rsidP="001C132C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132C" w:rsidRPr="00C711C8" w:rsidRDefault="009C2FFE" w:rsidP="001C132C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282138" w:rsidRDefault="009C2FFE" w:rsidP="00CC66EA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E1A65">
        <w:rPr>
          <w:rFonts w:ascii="Times New Roman" w:hAnsi="Times New Roman"/>
          <w:sz w:val="24"/>
          <w:szCs w:val="24"/>
        </w:rPr>
        <w:t>a Belső-Pesti Tankerületi Központ fenntartásában működő, Budapest Főváros VII. kerületében székhellyel rendelkező általános iskolák, szakgimnáziumok, gimnáziumok és alapfokú művészeti iskolák programjainak támogatása tárgyú, a határozat 1. mellékletét képező pályázati felhívást és annak mellékleteit elfogadja</w:t>
      </w:r>
      <w:r w:rsidR="003E1A65" w:rsidRPr="003E1A65">
        <w:rPr>
          <w:rFonts w:ascii="Times New Roman" w:hAnsi="Times New Roman"/>
          <w:sz w:val="24"/>
          <w:szCs w:val="24"/>
        </w:rPr>
        <w:t>.</w:t>
      </w:r>
    </w:p>
    <w:p w:rsidR="003E1A65" w:rsidRPr="003E1A65" w:rsidRDefault="003E1A65" w:rsidP="003E1A65">
      <w:pPr>
        <w:pStyle w:val="Listaszerbekezds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132C" w:rsidRPr="00BA0709" w:rsidRDefault="009C2FFE" w:rsidP="00BA0709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Felkéri a Polgármestert, hogy a pályázati kiírás közzétételéről a helyben szokásos módon gondoskodjon.</w:t>
      </w:r>
    </w:p>
    <w:p w:rsidR="001C132C" w:rsidRPr="00C711C8" w:rsidRDefault="001C132C" w:rsidP="001C132C">
      <w:pPr>
        <w:spacing w:after="12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32C" w:rsidRPr="00C711C8" w:rsidRDefault="001C132C" w:rsidP="001C132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C132C" w:rsidRPr="00C711C8" w:rsidRDefault="009C2FFE" w:rsidP="001C13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C711C8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1C132C" w:rsidRDefault="009C2FFE" w:rsidP="001C13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C711C8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Pr="0042552B">
        <w:rPr>
          <w:rFonts w:ascii="Times New Roman" w:hAnsi="Times New Roman"/>
          <w:sz w:val="24"/>
          <w:szCs w:val="24"/>
        </w:rPr>
        <w:t>1. pont vonatkozásában 202</w:t>
      </w:r>
      <w:r w:rsidR="00542690">
        <w:rPr>
          <w:rFonts w:ascii="Times New Roman" w:hAnsi="Times New Roman"/>
          <w:sz w:val="24"/>
          <w:szCs w:val="24"/>
        </w:rPr>
        <w:t>6</w:t>
      </w:r>
      <w:r w:rsidRPr="0042552B">
        <w:rPr>
          <w:rFonts w:ascii="Times New Roman" w:hAnsi="Times New Roman"/>
          <w:sz w:val="24"/>
          <w:szCs w:val="24"/>
        </w:rPr>
        <w:t xml:space="preserve">. </w:t>
      </w:r>
      <w:r w:rsidR="003F4FF2">
        <w:rPr>
          <w:rFonts w:ascii="Times New Roman" w:hAnsi="Times New Roman"/>
          <w:sz w:val="24"/>
          <w:szCs w:val="24"/>
        </w:rPr>
        <w:t>május 13</w:t>
      </w:r>
      <w:r w:rsidRPr="0042552B">
        <w:rPr>
          <w:rFonts w:ascii="Times New Roman" w:hAnsi="Times New Roman"/>
          <w:sz w:val="24"/>
          <w:szCs w:val="24"/>
        </w:rPr>
        <w:t>.</w:t>
      </w:r>
    </w:p>
    <w:p w:rsidR="001C132C" w:rsidRPr="0042552B" w:rsidRDefault="009C2FFE" w:rsidP="001C13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2. pont vonatkozásában </w:t>
      </w:r>
      <w:r w:rsidR="00542690">
        <w:rPr>
          <w:rFonts w:ascii="Times New Roman" w:hAnsi="Times New Roman"/>
          <w:sz w:val="24"/>
          <w:szCs w:val="24"/>
        </w:rPr>
        <w:t>2026</w:t>
      </w:r>
      <w:r w:rsidRPr="00FB2AAF">
        <w:rPr>
          <w:rFonts w:ascii="Times New Roman" w:hAnsi="Times New Roman"/>
          <w:sz w:val="24"/>
          <w:szCs w:val="24"/>
        </w:rPr>
        <w:t xml:space="preserve">. </w:t>
      </w:r>
      <w:r w:rsidR="003F4FF2">
        <w:rPr>
          <w:rFonts w:ascii="Times New Roman" w:hAnsi="Times New Roman"/>
          <w:sz w:val="24"/>
          <w:szCs w:val="24"/>
        </w:rPr>
        <w:t>május 14</w:t>
      </w:r>
      <w:r w:rsidRPr="00CC084D">
        <w:rPr>
          <w:rFonts w:ascii="Times New Roman" w:hAnsi="Times New Roman"/>
          <w:sz w:val="24"/>
          <w:szCs w:val="24"/>
        </w:rPr>
        <w:t>.</w:t>
      </w:r>
    </w:p>
    <w:p w:rsidR="001C132C" w:rsidRPr="00C711C8" w:rsidRDefault="001C132C" w:rsidP="001C13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132C" w:rsidRPr="00C711C8" w:rsidRDefault="001C132C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C132C" w:rsidRPr="00C711C8" w:rsidRDefault="009C2FFE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2026</w:t>
      </w:r>
      <w:r w:rsidR="003F4FF2">
        <w:rPr>
          <w:rFonts w:ascii="Times New Roman" w:hAnsi="Times New Roman"/>
          <w:sz w:val="24"/>
          <w:szCs w:val="24"/>
        </w:rPr>
        <w:t>. április 13</w:t>
      </w:r>
      <w:r w:rsidRPr="00C711C8">
        <w:rPr>
          <w:rFonts w:ascii="Times New Roman" w:hAnsi="Times New Roman"/>
          <w:sz w:val="24"/>
          <w:szCs w:val="24"/>
        </w:rPr>
        <w:t>.</w:t>
      </w:r>
    </w:p>
    <w:p w:rsidR="001C132C" w:rsidRPr="00C711C8" w:rsidRDefault="001C132C" w:rsidP="001C13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C132C" w:rsidRPr="00C711C8" w:rsidRDefault="009C2FFE" w:rsidP="001C132C">
      <w:pPr>
        <w:spacing w:after="0" w:line="240" w:lineRule="auto"/>
        <w:ind w:left="6372"/>
        <w:jc w:val="both"/>
        <w:rPr>
          <w:rFonts w:ascii="Times New Roman" w:hAnsi="Times New Roman"/>
          <w:b/>
          <w:sz w:val="24"/>
          <w:szCs w:val="24"/>
        </w:rPr>
      </w:pPr>
      <w:r w:rsidRPr="00C711C8">
        <w:rPr>
          <w:rFonts w:ascii="Times New Roman" w:hAnsi="Times New Roman"/>
          <w:b/>
          <w:sz w:val="24"/>
          <w:szCs w:val="24"/>
        </w:rPr>
        <w:t>Niedermüller Péter</w:t>
      </w:r>
    </w:p>
    <w:p w:rsidR="001C132C" w:rsidRPr="00C711C8" w:rsidRDefault="009C2FFE" w:rsidP="001C132C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 xml:space="preserve">     polgármester</w:t>
      </w:r>
    </w:p>
    <w:p w:rsidR="001C132C" w:rsidRPr="00357B92" w:rsidRDefault="001C132C" w:rsidP="001C132C">
      <w:pPr>
        <w:spacing w:line="240" w:lineRule="auto"/>
        <w:jc w:val="both"/>
        <w:rPr>
          <w:rFonts w:ascii="Times New Roman" w:hAnsi="Times New Roman"/>
        </w:rPr>
      </w:pPr>
    </w:p>
    <w:p w:rsidR="001C132C" w:rsidRDefault="009C2FFE" w:rsidP="001C13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711C8">
        <w:rPr>
          <w:rFonts w:ascii="Times New Roman" w:hAnsi="Times New Roman"/>
          <w:b/>
          <w:sz w:val="24"/>
          <w:szCs w:val="24"/>
          <w:u w:val="single"/>
        </w:rPr>
        <w:t>Mellékletek:</w:t>
      </w:r>
    </w:p>
    <w:p w:rsidR="001C132C" w:rsidRPr="00A62359" w:rsidRDefault="009C2FFE" w:rsidP="001C13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62359">
        <w:rPr>
          <w:rFonts w:ascii="Times New Roman" w:hAnsi="Times New Roman"/>
          <w:sz w:val="24"/>
          <w:szCs w:val="24"/>
        </w:rPr>
        <w:t>Határozati javaslat melléklete:</w:t>
      </w:r>
    </w:p>
    <w:p w:rsidR="001C132C" w:rsidRPr="00C711C8" w:rsidRDefault="009C2FFE" w:rsidP="001C13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11C8">
        <w:rPr>
          <w:rFonts w:ascii="Times New Roman" w:hAnsi="Times New Roman"/>
          <w:sz w:val="24"/>
          <w:szCs w:val="24"/>
        </w:rPr>
        <w:t xml:space="preserve">1. melléklet: Pályázati felhívás </w:t>
      </w:r>
      <w:r>
        <w:rPr>
          <w:rFonts w:ascii="Times New Roman" w:hAnsi="Times New Roman"/>
          <w:sz w:val="24"/>
          <w:szCs w:val="24"/>
        </w:rPr>
        <w:t>és mellékletei</w:t>
      </w:r>
    </w:p>
    <w:p w:rsidR="001C132C" w:rsidRPr="00357B92" w:rsidRDefault="001C132C" w:rsidP="001C132C">
      <w:pPr>
        <w:spacing w:line="240" w:lineRule="auto"/>
        <w:jc w:val="both"/>
        <w:rPr>
          <w:rFonts w:ascii="Times New Roman" w:hAnsi="Times New Roman"/>
        </w:rPr>
      </w:pPr>
    </w:p>
    <w:p w:rsidR="001C132C" w:rsidRPr="00B8454E" w:rsidRDefault="001C132C" w:rsidP="001C132C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C132C" w:rsidRPr="001864E4" w:rsidRDefault="001C132C" w:rsidP="001C132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1C132C" w:rsidRPr="00436FFB" w:rsidRDefault="001C132C" w:rsidP="001C13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49E" w:rsidRDefault="001D049E"/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729" w:rsidRDefault="00CD6729">
      <w:pPr>
        <w:spacing w:after="0" w:line="240" w:lineRule="auto"/>
      </w:pPr>
      <w:r>
        <w:separator/>
      </w:r>
    </w:p>
  </w:endnote>
  <w:endnote w:type="continuationSeparator" w:id="0">
    <w:p w:rsidR="00CD6729" w:rsidRDefault="00CD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C2FF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F06D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729" w:rsidRDefault="00CD6729">
      <w:pPr>
        <w:spacing w:after="0" w:line="240" w:lineRule="auto"/>
      </w:pPr>
      <w:r>
        <w:separator/>
      </w:r>
    </w:p>
  </w:footnote>
  <w:footnote w:type="continuationSeparator" w:id="0">
    <w:p w:rsidR="00CD6729" w:rsidRDefault="00CD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6BACB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2D827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6269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18F4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00EE3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F273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BC69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2407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E406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7A292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3B61A5E" w:tentative="1">
      <w:start w:val="1"/>
      <w:numFmt w:val="lowerLetter"/>
      <w:lvlText w:val="%2."/>
      <w:lvlJc w:val="left"/>
      <w:pPr>
        <w:ind w:left="1440" w:hanging="360"/>
      </w:pPr>
    </w:lvl>
    <w:lvl w:ilvl="2" w:tplc="F52AEDC2" w:tentative="1">
      <w:start w:val="1"/>
      <w:numFmt w:val="lowerRoman"/>
      <w:lvlText w:val="%3."/>
      <w:lvlJc w:val="right"/>
      <w:pPr>
        <w:ind w:left="2160" w:hanging="180"/>
      </w:pPr>
    </w:lvl>
    <w:lvl w:ilvl="3" w:tplc="BBC61A0C" w:tentative="1">
      <w:start w:val="1"/>
      <w:numFmt w:val="decimal"/>
      <w:lvlText w:val="%4."/>
      <w:lvlJc w:val="left"/>
      <w:pPr>
        <w:ind w:left="2880" w:hanging="360"/>
      </w:pPr>
    </w:lvl>
    <w:lvl w:ilvl="4" w:tplc="B60685E6" w:tentative="1">
      <w:start w:val="1"/>
      <w:numFmt w:val="lowerLetter"/>
      <w:lvlText w:val="%5."/>
      <w:lvlJc w:val="left"/>
      <w:pPr>
        <w:ind w:left="3600" w:hanging="360"/>
      </w:pPr>
    </w:lvl>
    <w:lvl w:ilvl="5" w:tplc="4A2603E6" w:tentative="1">
      <w:start w:val="1"/>
      <w:numFmt w:val="lowerRoman"/>
      <w:lvlText w:val="%6."/>
      <w:lvlJc w:val="right"/>
      <w:pPr>
        <w:ind w:left="4320" w:hanging="180"/>
      </w:pPr>
    </w:lvl>
    <w:lvl w:ilvl="6" w:tplc="E29C1A50" w:tentative="1">
      <w:start w:val="1"/>
      <w:numFmt w:val="decimal"/>
      <w:lvlText w:val="%7."/>
      <w:lvlJc w:val="left"/>
      <w:pPr>
        <w:ind w:left="5040" w:hanging="360"/>
      </w:pPr>
    </w:lvl>
    <w:lvl w:ilvl="7" w:tplc="EA0665DA" w:tentative="1">
      <w:start w:val="1"/>
      <w:numFmt w:val="lowerLetter"/>
      <w:lvlText w:val="%8."/>
      <w:lvlJc w:val="left"/>
      <w:pPr>
        <w:ind w:left="5760" w:hanging="360"/>
      </w:pPr>
    </w:lvl>
    <w:lvl w:ilvl="8" w:tplc="BECC1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7D6D5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5585A04" w:tentative="1">
      <w:start w:val="1"/>
      <w:numFmt w:val="lowerLetter"/>
      <w:lvlText w:val="%2."/>
      <w:lvlJc w:val="left"/>
      <w:pPr>
        <w:ind w:left="1800" w:hanging="360"/>
      </w:pPr>
    </w:lvl>
    <w:lvl w:ilvl="2" w:tplc="E8BE4C7C" w:tentative="1">
      <w:start w:val="1"/>
      <w:numFmt w:val="lowerRoman"/>
      <w:lvlText w:val="%3."/>
      <w:lvlJc w:val="right"/>
      <w:pPr>
        <w:ind w:left="2520" w:hanging="180"/>
      </w:pPr>
    </w:lvl>
    <w:lvl w:ilvl="3" w:tplc="A06A7040" w:tentative="1">
      <w:start w:val="1"/>
      <w:numFmt w:val="decimal"/>
      <w:lvlText w:val="%4."/>
      <w:lvlJc w:val="left"/>
      <w:pPr>
        <w:ind w:left="3240" w:hanging="360"/>
      </w:pPr>
    </w:lvl>
    <w:lvl w:ilvl="4" w:tplc="E244C812" w:tentative="1">
      <w:start w:val="1"/>
      <w:numFmt w:val="lowerLetter"/>
      <w:lvlText w:val="%5."/>
      <w:lvlJc w:val="left"/>
      <w:pPr>
        <w:ind w:left="3960" w:hanging="360"/>
      </w:pPr>
    </w:lvl>
    <w:lvl w:ilvl="5" w:tplc="09B6D33E" w:tentative="1">
      <w:start w:val="1"/>
      <w:numFmt w:val="lowerRoman"/>
      <w:lvlText w:val="%6."/>
      <w:lvlJc w:val="right"/>
      <w:pPr>
        <w:ind w:left="4680" w:hanging="180"/>
      </w:pPr>
    </w:lvl>
    <w:lvl w:ilvl="6" w:tplc="97784DF4" w:tentative="1">
      <w:start w:val="1"/>
      <w:numFmt w:val="decimal"/>
      <w:lvlText w:val="%7."/>
      <w:lvlJc w:val="left"/>
      <w:pPr>
        <w:ind w:left="5400" w:hanging="360"/>
      </w:pPr>
    </w:lvl>
    <w:lvl w:ilvl="7" w:tplc="E99CC666" w:tentative="1">
      <w:start w:val="1"/>
      <w:numFmt w:val="lowerLetter"/>
      <w:lvlText w:val="%8."/>
      <w:lvlJc w:val="left"/>
      <w:pPr>
        <w:ind w:left="6120" w:hanging="360"/>
      </w:pPr>
    </w:lvl>
    <w:lvl w:ilvl="8" w:tplc="D7707C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95E2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364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272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7606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1C14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60CA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EA7E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1212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406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84E8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CAE3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70C9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60F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C0E8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EA7C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A23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436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265F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8D47E8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402E868" w:tentative="1">
      <w:start w:val="1"/>
      <w:numFmt w:val="lowerLetter"/>
      <w:lvlText w:val="%2."/>
      <w:lvlJc w:val="left"/>
      <w:pPr>
        <w:ind w:left="1146" w:hanging="360"/>
      </w:pPr>
    </w:lvl>
    <w:lvl w:ilvl="2" w:tplc="6F127C58" w:tentative="1">
      <w:start w:val="1"/>
      <w:numFmt w:val="lowerRoman"/>
      <w:lvlText w:val="%3."/>
      <w:lvlJc w:val="right"/>
      <w:pPr>
        <w:ind w:left="1866" w:hanging="180"/>
      </w:pPr>
    </w:lvl>
    <w:lvl w:ilvl="3" w:tplc="9F5AA7BC" w:tentative="1">
      <w:start w:val="1"/>
      <w:numFmt w:val="decimal"/>
      <w:lvlText w:val="%4."/>
      <w:lvlJc w:val="left"/>
      <w:pPr>
        <w:ind w:left="2586" w:hanging="360"/>
      </w:pPr>
    </w:lvl>
    <w:lvl w:ilvl="4" w:tplc="59C676E8" w:tentative="1">
      <w:start w:val="1"/>
      <w:numFmt w:val="lowerLetter"/>
      <w:lvlText w:val="%5."/>
      <w:lvlJc w:val="left"/>
      <w:pPr>
        <w:ind w:left="3306" w:hanging="360"/>
      </w:pPr>
    </w:lvl>
    <w:lvl w:ilvl="5" w:tplc="22DA5DD0" w:tentative="1">
      <w:start w:val="1"/>
      <w:numFmt w:val="lowerRoman"/>
      <w:lvlText w:val="%6."/>
      <w:lvlJc w:val="right"/>
      <w:pPr>
        <w:ind w:left="4026" w:hanging="180"/>
      </w:pPr>
    </w:lvl>
    <w:lvl w:ilvl="6" w:tplc="52DC58C8" w:tentative="1">
      <w:start w:val="1"/>
      <w:numFmt w:val="decimal"/>
      <w:lvlText w:val="%7."/>
      <w:lvlJc w:val="left"/>
      <w:pPr>
        <w:ind w:left="4746" w:hanging="360"/>
      </w:pPr>
    </w:lvl>
    <w:lvl w:ilvl="7" w:tplc="654EBE16" w:tentative="1">
      <w:start w:val="1"/>
      <w:numFmt w:val="lowerLetter"/>
      <w:lvlText w:val="%8."/>
      <w:lvlJc w:val="left"/>
      <w:pPr>
        <w:ind w:left="5466" w:hanging="360"/>
      </w:pPr>
    </w:lvl>
    <w:lvl w:ilvl="8" w:tplc="C57487E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1F4042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3876D2" w:tentative="1">
      <w:start w:val="1"/>
      <w:numFmt w:val="lowerLetter"/>
      <w:lvlText w:val="%2."/>
      <w:lvlJc w:val="left"/>
      <w:pPr>
        <w:ind w:left="1440" w:hanging="360"/>
      </w:pPr>
    </w:lvl>
    <w:lvl w:ilvl="2" w:tplc="D24898F0" w:tentative="1">
      <w:start w:val="1"/>
      <w:numFmt w:val="lowerRoman"/>
      <w:lvlText w:val="%3."/>
      <w:lvlJc w:val="right"/>
      <w:pPr>
        <w:ind w:left="2160" w:hanging="180"/>
      </w:pPr>
    </w:lvl>
    <w:lvl w:ilvl="3" w:tplc="B8D07BA4" w:tentative="1">
      <w:start w:val="1"/>
      <w:numFmt w:val="decimal"/>
      <w:lvlText w:val="%4."/>
      <w:lvlJc w:val="left"/>
      <w:pPr>
        <w:ind w:left="2880" w:hanging="360"/>
      </w:pPr>
    </w:lvl>
    <w:lvl w:ilvl="4" w:tplc="D98A41AA" w:tentative="1">
      <w:start w:val="1"/>
      <w:numFmt w:val="lowerLetter"/>
      <w:lvlText w:val="%5."/>
      <w:lvlJc w:val="left"/>
      <w:pPr>
        <w:ind w:left="3600" w:hanging="360"/>
      </w:pPr>
    </w:lvl>
    <w:lvl w:ilvl="5" w:tplc="A560BEFC" w:tentative="1">
      <w:start w:val="1"/>
      <w:numFmt w:val="lowerRoman"/>
      <w:lvlText w:val="%6."/>
      <w:lvlJc w:val="right"/>
      <w:pPr>
        <w:ind w:left="4320" w:hanging="180"/>
      </w:pPr>
    </w:lvl>
    <w:lvl w:ilvl="6" w:tplc="44305A46" w:tentative="1">
      <w:start w:val="1"/>
      <w:numFmt w:val="decimal"/>
      <w:lvlText w:val="%7."/>
      <w:lvlJc w:val="left"/>
      <w:pPr>
        <w:ind w:left="5040" w:hanging="360"/>
      </w:pPr>
    </w:lvl>
    <w:lvl w:ilvl="7" w:tplc="A27E34EE" w:tentative="1">
      <w:start w:val="1"/>
      <w:numFmt w:val="lowerLetter"/>
      <w:lvlText w:val="%8."/>
      <w:lvlJc w:val="left"/>
      <w:pPr>
        <w:ind w:left="5760" w:hanging="360"/>
      </w:pPr>
    </w:lvl>
    <w:lvl w:ilvl="8" w:tplc="F76A3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E230DD8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C7ABCDC">
      <w:start w:val="1"/>
      <w:numFmt w:val="lowerLetter"/>
      <w:lvlText w:val="%2."/>
      <w:lvlJc w:val="left"/>
      <w:pPr>
        <w:ind w:left="1365" w:hanging="360"/>
      </w:pPr>
    </w:lvl>
    <w:lvl w:ilvl="2" w:tplc="FCC4780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45EB69E" w:tentative="1">
      <w:start w:val="1"/>
      <w:numFmt w:val="decimal"/>
      <w:lvlText w:val="%4."/>
      <w:lvlJc w:val="left"/>
      <w:pPr>
        <w:ind w:left="2805" w:hanging="360"/>
      </w:pPr>
    </w:lvl>
    <w:lvl w:ilvl="4" w:tplc="733EA4A4" w:tentative="1">
      <w:start w:val="1"/>
      <w:numFmt w:val="lowerLetter"/>
      <w:lvlText w:val="%5."/>
      <w:lvlJc w:val="left"/>
      <w:pPr>
        <w:ind w:left="3525" w:hanging="360"/>
      </w:pPr>
    </w:lvl>
    <w:lvl w:ilvl="5" w:tplc="97900432" w:tentative="1">
      <w:start w:val="1"/>
      <w:numFmt w:val="lowerRoman"/>
      <w:lvlText w:val="%6."/>
      <w:lvlJc w:val="right"/>
      <w:pPr>
        <w:ind w:left="4245" w:hanging="180"/>
      </w:pPr>
    </w:lvl>
    <w:lvl w:ilvl="6" w:tplc="41B06432" w:tentative="1">
      <w:start w:val="1"/>
      <w:numFmt w:val="decimal"/>
      <w:lvlText w:val="%7."/>
      <w:lvlJc w:val="left"/>
      <w:pPr>
        <w:ind w:left="4965" w:hanging="360"/>
      </w:pPr>
    </w:lvl>
    <w:lvl w:ilvl="7" w:tplc="37B21B00" w:tentative="1">
      <w:start w:val="1"/>
      <w:numFmt w:val="lowerLetter"/>
      <w:lvlText w:val="%8."/>
      <w:lvlJc w:val="left"/>
      <w:pPr>
        <w:ind w:left="5685" w:hanging="360"/>
      </w:pPr>
    </w:lvl>
    <w:lvl w:ilvl="8" w:tplc="3294A02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25C7573"/>
    <w:multiLevelType w:val="hybridMultilevel"/>
    <w:tmpl w:val="7810975C"/>
    <w:lvl w:ilvl="0" w:tplc="8402E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C05ACE" w:tentative="1">
      <w:start w:val="1"/>
      <w:numFmt w:val="lowerLetter"/>
      <w:lvlText w:val="%2."/>
      <w:lvlJc w:val="left"/>
      <w:pPr>
        <w:ind w:left="1440" w:hanging="360"/>
      </w:pPr>
    </w:lvl>
    <w:lvl w:ilvl="2" w:tplc="F30C9790" w:tentative="1">
      <w:start w:val="1"/>
      <w:numFmt w:val="lowerRoman"/>
      <w:lvlText w:val="%3."/>
      <w:lvlJc w:val="right"/>
      <w:pPr>
        <w:ind w:left="2160" w:hanging="180"/>
      </w:pPr>
    </w:lvl>
    <w:lvl w:ilvl="3" w:tplc="DFD0D996" w:tentative="1">
      <w:start w:val="1"/>
      <w:numFmt w:val="decimal"/>
      <w:lvlText w:val="%4."/>
      <w:lvlJc w:val="left"/>
      <w:pPr>
        <w:ind w:left="2880" w:hanging="360"/>
      </w:pPr>
    </w:lvl>
    <w:lvl w:ilvl="4" w:tplc="05864AF0" w:tentative="1">
      <w:start w:val="1"/>
      <w:numFmt w:val="lowerLetter"/>
      <w:lvlText w:val="%5."/>
      <w:lvlJc w:val="left"/>
      <w:pPr>
        <w:ind w:left="3600" w:hanging="360"/>
      </w:pPr>
    </w:lvl>
    <w:lvl w:ilvl="5" w:tplc="2C5E632C" w:tentative="1">
      <w:start w:val="1"/>
      <w:numFmt w:val="lowerRoman"/>
      <w:lvlText w:val="%6."/>
      <w:lvlJc w:val="right"/>
      <w:pPr>
        <w:ind w:left="4320" w:hanging="180"/>
      </w:pPr>
    </w:lvl>
    <w:lvl w:ilvl="6" w:tplc="16FAED56" w:tentative="1">
      <w:start w:val="1"/>
      <w:numFmt w:val="decimal"/>
      <w:lvlText w:val="%7."/>
      <w:lvlJc w:val="left"/>
      <w:pPr>
        <w:ind w:left="5040" w:hanging="360"/>
      </w:pPr>
    </w:lvl>
    <w:lvl w:ilvl="7" w:tplc="912601C2" w:tentative="1">
      <w:start w:val="1"/>
      <w:numFmt w:val="lowerLetter"/>
      <w:lvlText w:val="%8."/>
      <w:lvlJc w:val="left"/>
      <w:pPr>
        <w:ind w:left="5760" w:hanging="360"/>
      </w:pPr>
    </w:lvl>
    <w:lvl w:ilvl="8" w:tplc="EF5098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3B48E4"/>
    <w:multiLevelType w:val="hybridMultilevel"/>
    <w:tmpl w:val="09D449DE"/>
    <w:lvl w:ilvl="0" w:tplc="4A5C3BDA">
      <w:start w:val="1"/>
      <w:numFmt w:val="decimal"/>
      <w:lvlText w:val="%1."/>
      <w:lvlJc w:val="left"/>
      <w:pPr>
        <w:ind w:left="720" w:hanging="360"/>
      </w:pPr>
    </w:lvl>
    <w:lvl w:ilvl="1" w:tplc="8ED863F2" w:tentative="1">
      <w:start w:val="1"/>
      <w:numFmt w:val="lowerLetter"/>
      <w:lvlText w:val="%2."/>
      <w:lvlJc w:val="left"/>
      <w:pPr>
        <w:ind w:left="1440" w:hanging="360"/>
      </w:pPr>
    </w:lvl>
    <w:lvl w:ilvl="2" w:tplc="C798A4CE" w:tentative="1">
      <w:start w:val="1"/>
      <w:numFmt w:val="lowerRoman"/>
      <w:lvlText w:val="%3."/>
      <w:lvlJc w:val="right"/>
      <w:pPr>
        <w:ind w:left="2160" w:hanging="180"/>
      </w:pPr>
    </w:lvl>
    <w:lvl w:ilvl="3" w:tplc="F0104CD0" w:tentative="1">
      <w:start w:val="1"/>
      <w:numFmt w:val="decimal"/>
      <w:lvlText w:val="%4."/>
      <w:lvlJc w:val="left"/>
      <w:pPr>
        <w:ind w:left="2880" w:hanging="360"/>
      </w:pPr>
    </w:lvl>
    <w:lvl w:ilvl="4" w:tplc="40EE52AC" w:tentative="1">
      <w:start w:val="1"/>
      <w:numFmt w:val="lowerLetter"/>
      <w:lvlText w:val="%5."/>
      <w:lvlJc w:val="left"/>
      <w:pPr>
        <w:ind w:left="3600" w:hanging="360"/>
      </w:pPr>
    </w:lvl>
    <w:lvl w:ilvl="5" w:tplc="0CDA59EE" w:tentative="1">
      <w:start w:val="1"/>
      <w:numFmt w:val="lowerRoman"/>
      <w:lvlText w:val="%6."/>
      <w:lvlJc w:val="right"/>
      <w:pPr>
        <w:ind w:left="4320" w:hanging="180"/>
      </w:pPr>
    </w:lvl>
    <w:lvl w:ilvl="6" w:tplc="51B4DC50" w:tentative="1">
      <w:start w:val="1"/>
      <w:numFmt w:val="decimal"/>
      <w:lvlText w:val="%7."/>
      <w:lvlJc w:val="left"/>
      <w:pPr>
        <w:ind w:left="5040" w:hanging="360"/>
      </w:pPr>
    </w:lvl>
    <w:lvl w:ilvl="7" w:tplc="63983122" w:tentative="1">
      <w:start w:val="1"/>
      <w:numFmt w:val="lowerLetter"/>
      <w:lvlText w:val="%8."/>
      <w:lvlJc w:val="left"/>
      <w:pPr>
        <w:ind w:left="5760" w:hanging="360"/>
      </w:pPr>
    </w:lvl>
    <w:lvl w:ilvl="8" w:tplc="552622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9B209C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448B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C2D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C6FC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64A5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00AE1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CA97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FCDF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0A96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2DE9C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10A3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E03B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B41F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B82D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F0DE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9C6F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AA87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0C89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0302D2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4CCAA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844C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54E5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7C79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AAE8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3C82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7619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A409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570A92F0">
      <w:start w:val="1"/>
      <w:numFmt w:val="upperLetter"/>
      <w:lvlText w:val="%1."/>
      <w:lvlJc w:val="left"/>
      <w:pPr>
        <w:ind w:left="720" w:hanging="360"/>
      </w:pPr>
    </w:lvl>
    <w:lvl w:ilvl="1" w:tplc="AA0613CA" w:tentative="1">
      <w:start w:val="1"/>
      <w:numFmt w:val="lowerLetter"/>
      <w:lvlText w:val="%2."/>
      <w:lvlJc w:val="left"/>
      <w:pPr>
        <w:ind w:left="1440" w:hanging="360"/>
      </w:pPr>
    </w:lvl>
    <w:lvl w:ilvl="2" w:tplc="A126CD54" w:tentative="1">
      <w:start w:val="1"/>
      <w:numFmt w:val="lowerRoman"/>
      <w:lvlText w:val="%3."/>
      <w:lvlJc w:val="right"/>
      <w:pPr>
        <w:ind w:left="2160" w:hanging="180"/>
      </w:pPr>
    </w:lvl>
    <w:lvl w:ilvl="3" w:tplc="A02AFB4E" w:tentative="1">
      <w:start w:val="1"/>
      <w:numFmt w:val="decimal"/>
      <w:lvlText w:val="%4."/>
      <w:lvlJc w:val="left"/>
      <w:pPr>
        <w:ind w:left="2880" w:hanging="360"/>
      </w:pPr>
    </w:lvl>
    <w:lvl w:ilvl="4" w:tplc="6FDCDCAA" w:tentative="1">
      <w:start w:val="1"/>
      <w:numFmt w:val="lowerLetter"/>
      <w:lvlText w:val="%5."/>
      <w:lvlJc w:val="left"/>
      <w:pPr>
        <w:ind w:left="3600" w:hanging="360"/>
      </w:pPr>
    </w:lvl>
    <w:lvl w:ilvl="5" w:tplc="0F7A1E72" w:tentative="1">
      <w:start w:val="1"/>
      <w:numFmt w:val="lowerRoman"/>
      <w:lvlText w:val="%6."/>
      <w:lvlJc w:val="right"/>
      <w:pPr>
        <w:ind w:left="4320" w:hanging="180"/>
      </w:pPr>
    </w:lvl>
    <w:lvl w:ilvl="6" w:tplc="68D29980" w:tentative="1">
      <w:start w:val="1"/>
      <w:numFmt w:val="decimal"/>
      <w:lvlText w:val="%7."/>
      <w:lvlJc w:val="left"/>
      <w:pPr>
        <w:ind w:left="5040" w:hanging="360"/>
      </w:pPr>
    </w:lvl>
    <w:lvl w:ilvl="7" w:tplc="5012359C" w:tentative="1">
      <w:start w:val="1"/>
      <w:numFmt w:val="lowerLetter"/>
      <w:lvlText w:val="%8."/>
      <w:lvlJc w:val="left"/>
      <w:pPr>
        <w:ind w:left="5760" w:hanging="360"/>
      </w:pPr>
    </w:lvl>
    <w:lvl w:ilvl="8" w:tplc="EECA85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5DA612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260697E" w:tentative="1">
      <w:start w:val="1"/>
      <w:numFmt w:val="lowerLetter"/>
      <w:lvlText w:val="%2."/>
      <w:lvlJc w:val="left"/>
      <w:pPr>
        <w:ind w:left="1800" w:hanging="360"/>
      </w:pPr>
    </w:lvl>
    <w:lvl w:ilvl="2" w:tplc="88CA4E78" w:tentative="1">
      <w:start w:val="1"/>
      <w:numFmt w:val="lowerRoman"/>
      <w:lvlText w:val="%3."/>
      <w:lvlJc w:val="right"/>
      <w:pPr>
        <w:ind w:left="2520" w:hanging="180"/>
      </w:pPr>
    </w:lvl>
    <w:lvl w:ilvl="3" w:tplc="A15E1662" w:tentative="1">
      <w:start w:val="1"/>
      <w:numFmt w:val="decimal"/>
      <w:lvlText w:val="%4."/>
      <w:lvlJc w:val="left"/>
      <w:pPr>
        <w:ind w:left="3240" w:hanging="360"/>
      </w:pPr>
    </w:lvl>
    <w:lvl w:ilvl="4" w:tplc="14320CFE" w:tentative="1">
      <w:start w:val="1"/>
      <w:numFmt w:val="lowerLetter"/>
      <w:lvlText w:val="%5."/>
      <w:lvlJc w:val="left"/>
      <w:pPr>
        <w:ind w:left="3960" w:hanging="360"/>
      </w:pPr>
    </w:lvl>
    <w:lvl w:ilvl="5" w:tplc="F0847DCA" w:tentative="1">
      <w:start w:val="1"/>
      <w:numFmt w:val="lowerRoman"/>
      <w:lvlText w:val="%6."/>
      <w:lvlJc w:val="right"/>
      <w:pPr>
        <w:ind w:left="4680" w:hanging="180"/>
      </w:pPr>
    </w:lvl>
    <w:lvl w:ilvl="6" w:tplc="475E5ACC" w:tentative="1">
      <w:start w:val="1"/>
      <w:numFmt w:val="decimal"/>
      <w:lvlText w:val="%7."/>
      <w:lvlJc w:val="left"/>
      <w:pPr>
        <w:ind w:left="5400" w:hanging="360"/>
      </w:pPr>
    </w:lvl>
    <w:lvl w:ilvl="7" w:tplc="ADA66C14" w:tentative="1">
      <w:start w:val="1"/>
      <w:numFmt w:val="lowerLetter"/>
      <w:lvlText w:val="%8."/>
      <w:lvlJc w:val="left"/>
      <w:pPr>
        <w:ind w:left="6120" w:hanging="360"/>
      </w:pPr>
    </w:lvl>
    <w:lvl w:ilvl="8" w:tplc="C624E1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289AE7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78224C" w:tentative="1">
      <w:start w:val="1"/>
      <w:numFmt w:val="lowerLetter"/>
      <w:lvlText w:val="%2."/>
      <w:lvlJc w:val="left"/>
      <w:pPr>
        <w:ind w:left="1440" w:hanging="360"/>
      </w:pPr>
    </w:lvl>
    <w:lvl w:ilvl="2" w:tplc="40BAB410" w:tentative="1">
      <w:start w:val="1"/>
      <w:numFmt w:val="lowerRoman"/>
      <w:lvlText w:val="%3."/>
      <w:lvlJc w:val="right"/>
      <w:pPr>
        <w:ind w:left="2160" w:hanging="180"/>
      </w:pPr>
    </w:lvl>
    <w:lvl w:ilvl="3" w:tplc="39A61EEC" w:tentative="1">
      <w:start w:val="1"/>
      <w:numFmt w:val="decimal"/>
      <w:lvlText w:val="%4."/>
      <w:lvlJc w:val="left"/>
      <w:pPr>
        <w:ind w:left="2880" w:hanging="360"/>
      </w:pPr>
    </w:lvl>
    <w:lvl w:ilvl="4" w:tplc="A07ADFE8" w:tentative="1">
      <w:start w:val="1"/>
      <w:numFmt w:val="lowerLetter"/>
      <w:lvlText w:val="%5."/>
      <w:lvlJc w:val="left"/>
      <w:pPr>
        <w:ind w:left="3600" w:hanging="360"/>
      </w:pPr>
    </w:lvl>
    <w:lvl w:ilvl="5" w:tplc="497A1EEA" w:tentative="1">
      <w:start w:val="1"/>
      <w:numFmt w:val="lowerRoman"/>
      <w:lvlText w:val="%6."/>
      <w:lvlJc w:val="right"/>
      <w:pPr>
        <w:ind w:left="4320" w:hanging="180"/>
      </w:pPr>
    </w:lvl>
    <w:lvl w:ilvl="6" w:tplc="3A88F8C6" w:tentative="1">
      <w:start w:val="1"/>
      <w:numFmt w:val="decimal"/>
      <w:lvlText w:val="%7."/>
      <w:lvlJc w:val="left"/>
      <w:pPr>
        <w:ind w:left="5040" w:hanging="360"/>
      </w:pPr>
    </w:lvl>
    <w:lvl w:ilvl="7" w:tplc="7C0A0DAA" w:tentative="1">
      <w:start w:val="1"/>
      <w:numFmt w:val="lowerLetter"/>
      <w:lvlText w:val="%8."/>
      <w:lvlJc w:val="left"/>
      <w:pPr>
        <w:ind w:left="5760" w:hanging="360"/>
      </w:pPr>
    </w:lvl>
    <w:lvl w:ilvl="8" w:tplc="8E9438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0F406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E649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ECAAD0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0A48C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4671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DCD8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0B3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818CF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C621A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094E6C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5A47C7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86BF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963D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92DA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CC5D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B5CBB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7A06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5EAE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C35087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6B8A7DA" w:tentative="1">
      <w:start w:val="1"/>
      <w:numFmt w:val="lowerLetter"/>
      <w:lvlText w:val="%2."/>
      <w:lvlJc w:val="left"/>
      <w:pPr>
        <w:ind w:left="1440" w:hanging="360"/>
      </w:pPr>
    </w:lvl>
    <w:lvl w:ilvl="2" w:tplc="FF4A44A6" w:tentative="1">
      <w:start w:val="1"/>
      <w:numFmt w:val="lowerRoman"/>
      <w:lvlText w:val="%3."/>
      <w:lvlJc w:val="right"/>
      <w:pPr>
        <w:ind w:left="2160" w:hanging="180"/>
      </w:pPr>
    </w:lvl>
    <w:lvl w:ilvl="3" w:tplc="E020DF6C" w:tentative="1">
      <w:start w:val="1"/>
      <w:numFmt w:val="decimal"/>
      <w:lvlText w:val="%4."/>
      <w:lvlJc w:val="left"/>
      <w:pPr>
        <w:ind w:left="2880" w:hanging="360"/>
      </w:pPr>
    </w:lvl>
    <w:lvl w:ilvl="4" w:tplc="DCCE53C4" w:tentative="1">
      <w:start w:val="1"/>
      <w:numFmt w:val="lowerLetter"/>
      <w:lvlText w:val="%5."/>
      <w:lvlJc w:val="left"/>
      <w:pPr>
        <w:ind w:left="3600" w:hanging="360"/>
      </w:pPr>
    </w:lvl>
    <w:lvl w:ilvl="5" w:tplc="119612B4" w:tentative="1">
      <w:start w:val="1"/>
      <w:numFmt w:val="lowerRoman"/>
      <w:lvlText w:val="%6."/>
      <w:lvlJc w:val="right"/>
      <w:pPr>
        <w:ind w:left="4320" w:hanging="180"/>
      </w:pPr>
    </w:lvl>
    <w:lvl w:ilvl="6" w:tplc="029ED914" w:tentative="1">
      <w:start w:val="1"/>
      <w:numFmt w:val="decimal"/>
      <w:lvlText w:val="%7."/>
      <w:lvlJc w:val="left"/>
      <w:pPr>
        <w:ind w:left="5040" w:hanging="360"/>
      </w:pPr>
    </w:lvl>
    <w:lvl w:ilvl="7" w:tplc="66EA9F30" w:tentative="1">
      <w:start w:val="1"/>
      <w:numFmt w:val="lowerLetter"/>
      <w:lvlText w:val="%8."/>
      <w:lvlJc w:val="left"/>
      <w:pPr>
        <w:ind w:left="5760" w:hanging="360"/>
      </w:pPr>
    </w:lvl>
    <w:lvl w:ilvl="8" w:tplc="6BD89A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0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D67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3043"/>
    <w:rsid w:val="001A63E2"/>
    <w:rsid w:val="001A6504"/>
    <w:rsid w:val="001A6BFA"/>
    <w:rsid w:val="001B5675"/>
    <w:rsid w:val="001B5746"/>
    <w:rsid w:val="001B7318"/>
    <w:rsid w:val="001C132C"/>
    <w:rsid w:val="001C3775"/>
    <w:rsid w:val="001C6C88"/>
    <w:rsid w:val="001D0172"/>
    <w:rsid w:val="001D049E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138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57B92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1A65"/>
    <w:rsid w:val="003E4A4D"/>
    <w:rsid w:val="003F2ACC"/>
    <w:rsid w:val="003F3F0D"/>
    <w:rsid w:val="003F4FF2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552B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2690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2FF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E8"/>
    <w:rsid w:val="00A54020"/>
    <w:rsid w:val="00A56E8A"/>
    <w:rsid w:val="00A62359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2FA2"/>
    <w:rsid w:val="00AE70D0"/>
    <w:rsid w:val="00AE7A03"/>
    <w:rsid w:val="00AE7C3D"/>
    <w:rsid w:val="00AF020C"/>
    <w:rsid w:val="00AF06D3"/>
    <w:rsid w:val="00AF2A4E"/>
    <w:rsid w:val="00AF33F8"/>
    <w:rsid w:val="00AF74CC"/>
    <w:rsid w:val="00B00716"/>
    <w:rsid w:val="00B0203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0709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11C8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84D"/>
    <w:rsid w:val="00CC0CD0"/>
    <w:rsid w:val="00CC11C3"/>
    <w:rsid w:val="00CC1D6D"/>
    <w:rsid w:val="00CC2187"/>
    <w:rsid w:val="00CC66EA"/>
    <w:rsid w:val="00CC7E75"/>
    <w:rsid w:val="00CD1E81"/>
    <w:rsid w:val="00CD46C9"/>
    <w:rsid w:val="00CD47E2"/>
    <w:rsid w:val="00CD4F78"/>
    <w:rsid w:val="00CD6729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18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E7CE2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2AAF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F544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F544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F544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F544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F544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F544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F544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F544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6F5448"/>
    <w:rsid w:val="00752930"/>
    <w:rsid w:val="00832708"/>
    <w:rsid w:val="00951CF1"/>
    <w:rsid w:val="00993A01"/>
    <w:rsid w:val="00A73A7E"/>
    <w:rsid w:val="00CD2ED7"/>
    <w:rsid w:val="00D80B0D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FEF6F-7FE3-4ABE-854B-ACB48FFA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552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8</cp:revision>
  <cp:lastPrinted>2015-06-19T08:32:00Z</cp:lastPrinted>
  <dcterms:created xsi:type="dcterms:W3CDTF">2022-09-21T10:20:00Z</dcterms:created>
  <dcterms:modified xsi:type="dcterms:W3CDTF">2026-04-27T08:11:00Z</dcterms:modified>
</cp:coreProperties>
</file>